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C364C" w:rsidRDefault="00D8330B">
      <w:pPr>
        <w:widowControl w:val="0"/>
        <w:ind w:right="3218"/>
        <w:rPr>
          <w:rFonts w:ascii="Garamond" w:eastAsia="Garamond" w:hAnsi="Garamond" w:cs="Garamond"/>
          <w:sz w:val="36"/>
          <w:szCs w:val="36"/>
        </w:rPr>
      </w:pPr>
      <w:bookmarkStart w:id="0" w:name="_GoBack"/>
      <w:bookmarkEnd w:id="0"/>
      <w:r>
        <w:rPr>
          <w:rFonts w:ascii="Garamond" w:eastAsia="Garamond" w:hAnsi="Garamond" w:cs="Garamond"/>
          <w:sz w:val="36"/>
          <w:szCs w:val="36"/>
        </w:rPr>
        <w:t xml:space="preserve">Sammanträdesordning </w:t>
      </w:r>
    </w:p>
    <w:p w14:paraId="00000002" w14:textId="77777777" w:rsidR="00BC364C" w:rsidRDefault="00D8330B">
      <w:pPr>
        <w:widowControl w:val="0"/>
        <w:spacing w:before="273"/>
        <w:ind w:left="-14" w:right="67"/>
        <w:rPr>
          <w:rFonts w:ascii="Garamond" w:eastAsia="Garamond" w:hAnsi="Garamond" w:cs="Garamond"/>
          <w:sz w:val="24"/>
          <w:szCs w:val="24"/>
        </w:rPr>
      </w:pPr>
      <w:r>
        <w:rPr>
          <w:rFonts w:ascii="Garamond" w:eastAsia="Garamond" w:hAnsi="Garamond" w:cs="Garamond"/>
          <w:b/>
          <w:sz w:val="24"/>
          <w:szCs w:val="24"/>
        </w:rPr>
        <w:t xml:space="preserve">Vem får tala under årsmötet? </w:t>
      </w:r>
      <w:r>
        <w:rPr>
          <w:rFonts w:ascii="Garamond" w:eastAsia="Garamond" w:hAnsi="Garamond" w:cs="Garamond"/>
          <w:sz w:val="24"/>
          <w:szCs w:val="24"/>
        </w:rPr>
        <w:t xml:space="preserve">Alla årsmötesdeltagare som har anmält till distriktsårsmötet och anslutit till det digitala mötet har yttranderätt och får därmed tala under årsmötet. För att komma ihåg vems tur det är att tala tillämpas en talarlista. Vill man tala räcker man upp handen </w:t>
      </w:r>
      <w:r>
        <w:rPr>
          <w:rFonts w:ascii="Garamond" w:eastAsia="Garamond" w:hAnsi="Garamond" w:cs="Garamond"/>
          <w:sz w:val="24"/>
          <w:szCs w:val="24"/>
        </w:rPr>
        <w:t>via funktionen “</w:t>
      </w:r>
      <w:proofErr w:type="spellStart"/>
      <w:r>
        <w:rPr>
          <w:rFonts w:ascii="Garamond" w:eastAsia="Garamond" w:hAnsi="Garamond" w:cs="Garamond"/>
          <w:sz w:val="24"/>
          <w:szCs w:val="24"/>
        </w:rPr>
        <w:t>raise</w:t>
      </w:r>
      <w:proofErr w:type="spellEnd"/>
      <w:r>
        <w:rPr>
          <w:rFonts w:ascii="Garamond" w:eastAsia="Garamond" w:hAnsi="Garamond" w:cs="Garamond"/>
          <w:sz w:val="24"/>
          <w:szCs w:val="24"/>
        </w:rPr>
        <w:t xml:space="preserve"> hand” Presidiet fördelar sedan ordet i turordning. </w:t>
      </w:r>
    </w:p>
    <w:p w14:paraId="00000003" w14:textId="77777777" w:rsidR="00BC364C" w:rsidRDefault="00D8330B">
      <w:pPr>
        <w:widowControl w:val="0"/>
        <w:spacing w:before="422"/>
        <w:ind w:left="-14" w:right="14"/>
        <w:rPr>
          <w:rFonts w:ascii="Garamond" w:eastAsia="Garamond" w:hAnsi="Garamond" w:cs="Garamond"/>
          <w:sz w:val="24"/>
          <w:szCs w:val="24"/>
        </w:rPr>
      </w:pPr>
      <w:r>
        <w:rPr>
          <w:rFonts w:ascii="Garamond" w:eastAsia="Garamond" w:hAnsi="Garamond" w:cs="Garamond"/>
          <w:b/>
          <w:sz w:val="24"/>
          <w:szCs w:val="24"/>
        </w:rPr>
        <w:t xml:space="preserve">Vem får rösta? </w:t>
      </w:r>
      <w:r>
        <w:rPr>
          <w:rFonts w:ascii="Garamond" w:eastAsia="Garamond" w:hAnsi="Garamond" w:cs="Garamond"/>
          <w:sz w:val="24"/>
          <w:szCs w:val="24"/>
        </w:rPr>
        <w:t>Den som är ombud, anmäld till årsmötet och ansluten till det digitala mötet har rösträtt. Om ett ombud inte kan närvara till årsmötets slut ska detta anmälas till pres</w:t>
      </w:r>
      <w:r>
        <w:rPr>
          <w:rFonts w:ascii="Garamond" w:eastAsia="Garamond" w:hAnsi="Garamond" w:cs="Garamond"/>
          <w:sz w:val="24"/>
          <w:szCs w:val="24"/>
        </w:rPr>
        <w:t xml:space="preserve">idiet. Då kan eventuella ersättare från lokalavdelningen rösta istället. </w:t>
      </w:r>
    </w:p>
    <w:p w14:paraId="00000004" w14:textId="77777777" w:rsidR="00BC364C" w:rsidRDefault="00D8330B">
      <w:pPr>
        <w:widowControl w:val="0"/>
        <w:spacing w:before="422"/>
        <w:ind w:left="-14" w:right="9"/>
        <w:rPr>
          <w:rFonts w:ascii="Garamond" w:eastAsia="Garamond" w:hAnsi="Garamond" w:cs="Garamond"/>
          <w:sz w:val="24"/>
          <w:szCs w:val="24"/>
        </w:rPr>
      </w:pPr>
      <w:r>
        <w:rPr>
          <w:rFonts w:ascii="Garamond" w:eastAsia="Garamond" w:hAnsi="Garamond" w:cs="Garamond"/>
          <w:b/>
          <w:sz w:val="24"/>
          <w:szCs w:val="24"/>
        </w:rPr>
        <w:t xml:space="preserve">Vem får lämna förslag till beslut? </w:t>
      </w:r>
      <w:r>
        <w:rPr>
          <w:rFonts w:ascii="Garamond" w:eastAsia="Garamond" w:hAnsi="Garamond" w:cs="Garamond"/>
          <w:sz w:val="24"/>
          <w:szCs w:val="24"/>
        </w:rPr>
        <w:t>Att lämna förslag till beslut kallas att yrka. Yrkanderätt har ombuden, distriktsstyrelsen, valberedningen, revisorer, presidiet och motionär på eg</w:t>
      </w:r>
      <w:r>
        <w:rPr>
          <w:rFonts w:ascii="Garamond" w:eastAsia="Garamond" w:hAnsi="Garamond" w:cs="Garamond"/>
          <w:sz w:val="24"/>
          <w:szCs w:val="24"/>
        </w:rPr>
        <w:t xml:space="preserve">en motion. Yrkanden ska lämnas skriftligen till presidiet via mejl till </w:t>
      </w:r>
      <w:hyperlink r:id="rId4">
        <w:r>
          <w:rPr>
            <w:rFonts w:ascii="Garamond" w:eastAsia="Garamond" w:hAnsi="Garamond" w:cs="Garamond"/>
            <w:color w:val="1155CC"/>
            <w:sz w:val="24"/>
            <w:szCs w:val="24"/>
            <w:u w:val="single"/>
          </w:rPr>
          <w:t>damvaxjo2020@gmail.com</w:t>
        </w:r>
      </w:hyperlink>
      <w:r>
        <w:rPr>
          <w:rFonts w:ascii="Garamond" w:eastAsia="Garamond" w:hAnsi="Garamond" w:cs="Garamond"/>
          <w:sz w:val="24"/>
          <w:szCs w:val="24"/>
        </w:rPr>
        <w:t xml:space="preserve"> eller till mötesordförande via chatten i Zoom. Om man vill nominera, alltså lämna förslag på personer till val, </w:t>
      </w:r>
      <w:r>
        <w:rPr>
          <w:rFonts w:ascii="Garamond" w:eastAsia="Garamond" w:hAnsi="Garamond" w:cs="Garamond"/>
          <w:sz w:val="24"/>
          <w:szCs w:val="24"/>
        </w:rPr>
        <w:t xml:space="preserve">gör man även detta till </w:t>
      </w:r>
      <w:hyperlink r:id="rId5">
        <w:r>
          <w:rPr>
            <w:rFonts w:ascii="Garamond" w:eastAsia="Garamond" w:hAnsi="Garamond" w:cs="Garamond"/>
            <w:color w:val="1155CC"/>
            <w:sz w:val="24"/>
            <w:szCs w:val="24"/>
            <w:u w:val="single"/>
          </w:rPr>
          <w:t>damvaxjo2020@gmail.com</w:t>
        </w:r>
      </w:hyperlink>
      <w:r>
        <w:rPr>
          <w:rFonts w:ascii="Garamond" w:eastAsia="Garamond" w:hAnsi="Garamond" w:cs="Garamond"/>
          <w:sz w:val="24"/>
          <w:szCs w:val="24"/>
        </w:rPr>
        <w:t xml:space="preserve"> eller till mötesordförande via chatten i Zoom. Nominera får bara ombud och valberedning göra. </w:t>
      </w:r>
    </w:p>
    <w:p w14:paraId="00000005" w14:textId="77777777" w:rsidR="00BC364C" w:rsidRDefault="00D8330B">
      <w:pPr>
        <w:widowControl w:val="0"/>
        <w:spacing w:before="422"/>
        <w:ind w:left="-14" w:right="38"/>
        <w:rPr>
          <w:rFonts w:ascii="Garamond" w:eastAsia="Garamond" w:hAnsi="Garamond" w:cs="Garamond"/>
          <w:sz w:val="24"/>
          <w:szCs w:val="24"/>
        </w:rPr>
      </w:pPr>
      <w:r>
        <w:rPr>
          <w:rFonts w:ascii="Garamond" w:eastAsia="Garamond" w:hAnsi="Garamond" w:cs="Garamond"/>
          <w:b/>
          <w:sz w:val="24"/>
          <w:szCs w:val="24"/>
        </w:rPr>
        <w:t xml:space="preserve">Hur går det till att fatta beslut? </w:t>
      </w:r>
      <w:r>
        <w:rPr>
          <w:rFonts w:ascii="Garamond" w:eastAsia="Garamond" w:hAnsi="Garamond" w:cs="Garamond"/>
          <w:sz w:val="24"/>
          <w:szCs w:val="24"/>
        </w:rPr>
        <w:t>Besluten fattas med enkel majo</w:t>
      </w:r>
      <w:r>
        <w:rPr>
          <w:rFonts w:ascii="Garamond" w:eastAsia="Garamond" w:hAnsi="Garamond" w:cs="Garamond"/>
          <w:sz w:val="24"/>
          <w:szCs w:val="24"/>
        </w:rPr>
        <w:t>ritet, det innebär att det som de flesta vill (mer än hälften) blir beslutat. Besluten tas genom att ombuden använder röstningsknapparna i Zoom enligt presidiets instruktioner Vid sluten omröstning används istället Google formulär. Alla ombud får då en län</w:t>
      </w:r>
      <w:r>
        <w:rPr>
          <w:rFonts w:ascii="Garamond" w:eastAsia="Garamond" w:hAnsi="Garamond" w:cs="Garamond"/>
          <w:sz w:val="24"/>
          <w:szCs w:val="24"/>
        </w:rPr>
        <w:t>k till röstningsformuläret skickad till sin anmälda e-postadress. Presidiet meddelar innan omröstningen hur länge formuläret kommer att vara öppet för röstning.</w:t>
      </w:r>
    </w:p>
    <w:p w14:paraId="00000006" w14:textId="77777777" w:rsidR="00BC364C" w:rsidRDefault="00D8330B">
      <w:pPr>
        <w:widowControl w:val="0"/>
        <w:spacing w:before="422"/>
        <w:ind w:left="-14" w:right="225"/>
        <w:rPr>
          <w:rFonts w:ascii="Garamond" w:eastAsia="Garamond" w:hAnsi="Garamond" w:cs="Garamond"/>
          <w:b/>
          <w:sz w:val="24"/>
          <w:szCs w:val="24"/>
        </w:rPr>
      </w:pPr>
      <w:r>
        <w:rPr>
          <w:rFonts w:ascii="Garamond" w:eastAsia="Garamond" w:hAnsi="Garamond" w:cs="Garamond"/>
          <w:b/>
          <w:sz w:val="24"/>
          <w:szCs w:val="24"/>
        </w:rPr>
        <w:t xml:space="preserve">Reservation </w:t>
      </w:r>
      <w:proofErr w:type="spellStart"/>
      <w:r>
        <w:rPr>
          <w:rFonts w:ascii="Garamond" w:eastAsia="Garamond" w:hAnsi="Garamond" w:cs="Garamond"/>
          <w:sz w:val="24"/>
          <w:szCs w:val="24"/>
        </w:rPr>
        <w:t>Reservation</w:t>
      </w:r>
      <w:proofErr w:type="spellEnd"/>
      <w:r>
        <w:rPr>
          <w:rFonts w:ascii="Garamond" w:eastAsia="Garamond" w:hAnsi="Garamond" w:cs="Garamond"/>
          <w:sz w:val="24"/>
          <w:szCs w:val="24"/>
        </w:rPr>
        <w:t xml:space="preserve"> kan ombud lämna om de inte alls håller med om ett beslut som fattats oc</w:t>
      </w:r>
      <w:r>
        <w:rPr>
          <w:rFonts w:ascii="Garamond" w:eastAsia="Garamond" w:hAnsi="Garamond" w:cs="Garamond"/>
          <w:sz w:val="24"/>
          <w:szCs w:val="24"/>
        </w:rPr>
        <w:t xml:space="preserve">h vill ta avstånd från beslutet. En reservation antecknas i årsmötesprotokollet. Reservationen inlämnas via e-post till </w:t>
      </w:r>
      <w:hyperlink r:id="rId6">
        <w:r>
          <w:rPr>
            <w:rFonts w:ascii="Garamond" w:eastAsia="Garamond" w:hAnsi="Garamond" w:cs="Garamond"/>
            <w:color w:val="1155CC"/>
            <w:sz w:val="24"/>
            <w:szCs w:val="24"/>
            <w:u w:val="single"/>
          </w:rPr>
          <w:t>damvaxjo2020@gmail.com</w:t>
        </w:r>
      </w:hyperlink>
      <w:r>
        <w:rPr>
          <w:rFonts w:ascii="Garamond" w:eastAsia="Garamond" w:hAnsi="Garamond" w:cs="Garamond"/>
          <w:sz w:val="24"/>
          <w:szCs w:val="24"/>
        </w:rPr>
        <w:t>. Reservation måste lämnas inom 30 minuter efter årsmötets avslut</w:t>
      </w:r>
      <w:r>
        <w:rPr>
          <w:rFonts w:ascii="Garamond" w:eastAsia="Garamond" w:hAnsi="Garamond" w:cs="Garamond"/>
          <w:sz w:val="24"/>
          <w:szCs w:val="24"/>
        </w:rPr>
        <w:t xml:space="preserve">ande. </w:t>
      </w:r>
    </w:p>
    <w:p w14:paraId="00000007" w14:textId="77777777" w:rsidR="00BC364C" w:rsidRDefault="00D8330B">
      <w:pPr>
        <w:widowControl w:val="0"/>
        <w:spacing w:before="417"/>
        <w:ind w:left="-14" w:right="153"/>
        <w:rPr>
          <w:rFonts w:ascii="Garamond" w:eastAsia="Garamond" w:hAnsi="Garamond" w:cs="Garamond"/>
          <w:sz w:val="24"/>
          <w:szCs w:val="24"/>
        </w:rPr>
      </w:pPr>
      <w:r>
        <w:rPr>
          <w:rFonts w:ascii="Garamond" w:eastAsia="Garamond" w:hAnsi="Garamond" w:cs="Garamond"/>
          <w:b/>
          <w:sz w:val="24"/>
          <w:szCs w:val="24"/>
        </w:rPr>
        <w:t xml:space="preserve">Streck i debatten </w:t>
      </w:r>
      <w:r>
        <w:rPr>
          <w:rFonts w:ascii="Garamond" w:eastAsia="Garamond" w:hAnsi="Garamond" w:cs="Garamond"/>
          <w:sz w:val="24"/>
          <w:szCs w:val="24"/>
        </w:rPr>
        <w:t xml:space="preserve">Streck i debatten kan begäras om man tycker att inget nytt kommer upp i debatten, och att den därför bör avslutas. Streck i debatten begärs genom att begäran skrivs i möteschatten i Zoom. Presidiet frågar då om årsmötet vill sätta </w:t>
      </w:r>
      <w:r>
        <w:rPr>
          <w:rFonts w:ascii="Garamond" w:eastAsia="Garamond" w:hAnsi="Garamond" w:cs="Garamond"/>
          <w:sz w:val="24"/>
          <w:szCs w:val="24"/>
        </w:rPr>
        <w:t xml:space="preserve">streck för debatten. Om det inträffar så upprättas en talarlista, som alla har möjlighet att anmäla sig till. Ordningen på talarna lottas. Några nya förslag eller yrkanden för </w:t>
      </w:r>
      <w:proofErr w:type="gramStart"/>
      <w:r>
        <w:rPr>
          <w:rFonts w:ascii="Garamond" w:eastAsia="Garamond" w:hAnsi="Garamond" w:cs="Garamond"/>
          <w:sz w:val="24"/>
          <w:szCs w:val="24"/>
        </w:rPr>
        <w:t>ej</w:t>
      </w:r>
      <w:proofErr w:type="gramEnd"/>
      <w:r>
        <w:rPr>
          <w:rFonts w:ascii="Garamond" w:eastAsia="Garamond" w:hAnsi="Garamond" w:cs="Garamond"/>
          <w:sz w:val="24"/>
          <w:szCs w:val="24"/>
        </w:rPr>
        <w:t xml:space="preserve"> göras efter streck i debatten. Replik kan fortfarande begäras efter streck i </w:t>
      </w:r>
      <w:r>
        <w:rPr>
          <w:rFonts w:ascii="Garamond" w:eastAsia="Garamond" w:hAnsi="Garamond" w:cs="Garamond"/>
          <w:sz w:val="24"/>
          <w:szCs w:val="24"/>
        </w:rPr>
        <w:t xml:space="preserve">debatten. </w:t>
      </w:r>
    </w:p>
    <w:p w14:paraId="00000008" w14:textId="77777777" w:rsidR="00BC364C" w:rsidRDefault="00D8330B">
      <w:pPr>
        <w:widowControl w:val="0"/>
        <w:spacing w:before="422"/>
        <w:ind w:right="244"/>
        <w:rPr>
          <w:rFonts w:ascii="Garamond" w:eastAsia="Garamond" w:hAnsi="Garamond" w:cs="Garamond"/>
          <w:sz w:val="24"/>
          <w:szCs w:val="24"/>
        </w:rPr>
      </w:pPr>
      <w:r>
        <w:rPr>
          <w:rFonts w:ascii="Garamond" w:eastAsia="Garamond" w:hAnsi="Garamond" w:cs="Garamond"/>
          <w:b/>
          <w:sz w:val="24"/>
          <w:szCs w:val="24"/>
        </w:rPr>
        <w:t xml:space="preserve">Samtalspaus </w:t>
      </w:r>
      <w:proofErr w:type="spellStart"/>
      <w:r>
        <w:rPr>
          <w:rFonts w:ascii="Garamond" w:eastAsia="Garamond" w:hAnsi="Garamond" w:cs="Garamond"/>
          <w:sz w:val="24"/>
          <w:szCs w:val="24"/>
        </w:rPr>
        <w:t>Samtalspaus</w:t>
      </w:r>
      <w:proofErr w:type="spellEnd"/>
      <w:r>
        <w:rPr>
          <w:rFonts w:ascii="Garamond" w:eastAsia="Garamond" w:hAnsi="Garamond" w:cs="Garamond"/>
          <w:sz w:val="24"/>
          <w:szCs w:val="24"/>
        </w:rPr>
        <w:t xml:space="preserve"> kan begäras av ombud, distriktsstyrelsen eller presidiet innan ett beslut ska tas genom att detta skrivs i möteschatten. Presidiet avgör om en begäran om samtalspaus ska beviljas. En samtalspaus innebär en liten paus för </w:t>
      </w:r>
      <w:r>
        <w:rPr>
          <w:rFonts w:ascii="Garamond" w:eastAsia="Garamond" w:hAnsi="Garamond" w:cs="Garamond"/>
          <w:sz w:val="24"/>
          <w:szCs w:val="24"/>
        </w:rPr>
        <w:t xml:space="preserve">att inom exempelvis lokalavdelningen diskutera igenom frågan. </w:t>
      </w:r>
    </w:p>
    <w:p w14:paraId="00000009" w14:textId="77777777" w:rsidR="00BC364C" w:rsidRDefault="00D8330B">
      <w:pPr>
        <w:widowControl w:val="0"/>
        <w:spacing w:before="422"/>
        <w:ind w:left="-14" w:right="777"/>
        <w:rPr>
          <w:rFonts w:ascii="Garamond" w:eastAsia="Garamond" w:hAnsi="Garamond" w:cs="Garamond"/>
          <w:sz w:val="24"/>
          <w:szCs w:val="24"/>
        </w:rPr>
      </w:pPr>
      <w:r>
        <w:rPr>
          <w:rFonts w:ascii="Garamond" w:eastAsia="Garamond" w:hAnsi="Garamond" w:cs="Garamond"/>
          <w:b/>
          <w:sz w:val="24"/>
          <w:szCs w:val="24"/>
        </w:rPr>
        <w:lastRenderedPageBreak/>
        <w:t xml:space="preserve">Sakupplysning </w:t>
      </w:r>
      <w:proofErr w:type="spellStart"/>
      <w:r>
        <w:rPr>
          <w:rFonts w:ascii="Garamond" w:eastAsia="Garamond" w:hAnsi="Garamond" w:cs="Garamond"/>
          <w:sz w:val="24"/>
          <w:szCs w:val="24"/>
        </w:rPr>
        <w:t>Sakupplysning</w:t>
      </w:r>
      <w:proofErr w:type="spellEnd"/>
      <w:r>
        <w:rPr>
          <w:rFonts w:ascii="Garamond" w:eastAsia="Garamond" w:hAnsi="Garamond" w:cs="Garamond"/>
          <w:sz w:val="24"/>
          <w:szCs w:val="24"/>
        </w:rPr>
        <w:t xml:space="preserve"> begär den som tycker att den har viktig och relevant fakta att tala om. Sakupplysning begärs i möteschatten. Om sakupplysningen godkänns av presidiet får den gå före</w:t>
      </w:r>
      <w:r>
        <w:rPr>
          <w:rFonts w:ascii="Garamond" w:eastAsia="Garamond" w:hAnsi="Garamond" w:cs="Garamond"/>
          <w:sz w:val="24"/>
          <w:szCs w:val="24"/>
        </w:rPr>
        <w:t xml:space="preserve"> i talarlistan. </w:t>
      </w:r>
    </w:p>
    <w:p w14:paraId="0000000A" w14:textId="77777777" w:rsidR="00BC364C" w:rsidRDefault="00D8330B">
      <w:pPr>
        <w:widowControl w:val="0"/>
        <w:spacing w:before="422"/>
        <w:ind w:left="-14" w:right="335"/>
        <w:rPr>
          <w:rFonts w:ascii="Garamond" w:eastAsia="Garamond" w:hAnsi="Garamond" w:cs="Garamond"/>
          <w:sz w:val="24"/>
          <w:szCs w:val="24"/>
        </w:rPr>
      </w:pPr>
      <w:r>
        <w:rPr>
          <w:rFonts w:ascii="Garamond" w:eastAsia="Garamond" w:hAnsi="Garamond" w:cs="Garamond"/>
          <w:b/>
          <w:sz w:val="24"/>
          <w:szCs w:val="24"/>
        </w:rPr>
        <w:t xml:space="preserve">Ordningsfråga </w:t>
      </w:r>
      <w:proofErr w:type="spellStart"/>
      <w:r>
        <w:rPr>
          <w:rFonts w:ascii="Garamond" w:eastAsia="Garamond" w:hAnsi="Garamond" w:cs="Garamond"/>
          <w:sz w:val="24"/>
          <w:szCs w:val="24"/>
        </w:rPr>
        <w:t>Ordningsfråga</w:t>
      </w:r>
      <w:proofErr w:type="spellEnd"/>
      <w:r>
        <w:rPr>
          <w:rFonts w:ascii="Garamond" w:eastAsia="Garamond" w:hAnsi="Garamond" w:cs="Garamond"/>
          <w:sz w:val="24"/>
          <w:szCs w:val="24"/>
        </w:rPr>
        <w:t xml:space="preserve"> begär man om man till exempel vill ha en rast eller om man vill framföra något praktiskt. Ordningsfråga begärs i möteschatten. Detta går före i talarlistan. </w:t>
      </w:r>
    </w:p>
    <w:p w14:paraId="0000000B" w14:textId="77777777" w:rsidR="00BC364C" w:rsidRDefault="00D8330B">
      <w:pPr>
        <w:widowControl w:val="0"/>
        <w:spacing w:before="417"/>
        <w:ind w:left="-14" w:right="120"/>
        <w:rPr>
          <w:rFonts w:ascii="Garamond" w:eastAsia="Garamond" w:hAnsi="Garamond" w:cs="Garamond"/>
          <w:sz w:val="24"/>
          <w:szCs w:val="24"/>
        </w:rPr>
      </w:pPr>
      <w:r>
        <w:rPr>
          <w:rFonts w:ascii="Garamond" w:eastAsia="Garamond" w:hAnsi="Garamond" w:cs="Garamond"/>
          <w:b/>
          <w:sz w:val="24"/>
          <w:szCs w:val="24"/>
        </w:rPr>
        <w:t xml:space="preserve">Replik </w:t>
      </w:r>
      <w:proofErr w:type="spellStart"/>
      <w:r>
        <w:rPr>
          <w:rFonts w:ascii="Garamond" w:eastAsia="Garamond" w:hAnsi="Garamond" w:cs="Garamond"/>
          <w:sz w:val="24"/>
          <w:szCs w:val="24"/>
        </w:rPr>
        <w:t>Replik</w:t>
      </w:r>
      <w:proofErr w:type="spellEnd"/>
      <w:r>
        <w:rPr>
          <w:rFonts w:ascii="Garamond" w:eastAsia="Garamond" w:hAnsi="Garamond" w:cs="Garamond"/>
          <w:sz w:val="24"/>
          <w:szCs w:val="24"/>
        </w:rPr>
        <w:t xml:space="preserve"> begär man om man anser sig vara direkt </w:t>
      </w:r>
      <w:r>
        <w:rPr>
          <w:rFonts w:ascii="Garamond" w:eastAsia="Garamond" w:hAnsi="Garamond" w:cs="Garamond"/>
          <w:sz w:val="24"/>
          <w:szCs w:val="24"/>
        </w:rPr>
        <w:t>tilltalad t.ex. nämnd vid namn. Då kan man gå före i talarlistan och besvara tilltalet. Den som talade kan begära kontrareplik för att förklara vad den menar. Om de två därefter vill fortsätta tala får de ställa sig i talarlistan i vanlig ordning. Replik o</w:t>
      </w:r>
      <w:r>
        <w:rPr>
          <w:rFonts w:ascii="Garamond" w:eastAsia="Garamond" w:hAnsi="Garamond" w:cs="Garamond"/>
          <w:sz w:val="24"/>
          <w:szCs w:val="24"/>
        </w:rPr>
        <w:t xml:space="preserve">ch kontrareplik begärs i möteschatten i Zoom. Presidiet avgör om den som begärt replik eller kontrareplik ska få gå före i talarlistan. </w:t>
      </w:r>
    </w:p>
    <w:p w14:paraId="0000000C" w14:textId="77777777" w:rsidR="00BC364C" w:rsidRDefault="00D8330B">
      <w:pPr>
        <w:widowControl w:val="0"/>
        <w:spacing w:before="417"/>
        <w:ind w:left="-14" w:right="268"/>
        <w:rPr>
          <w:rFonts w:ascii="Garamond" w:eastAsia="Garamond" w:hAnsi="Garamond" w:cs="Garamond"/>
          <w:sz w:val="24"/>
          <w:szCs w:val="24"/>
        </w:rPr>
      </w:pPr>
      <w:r>
        <w:rPr>
          <w:rFonts w:ascii="Garamond" w:eastAsia="Garamond" w:hAnsi="Garamond" w:cs="Garamond"/>
          <w:b/>
          <w:sz w:val="24"/>
          <w:szCs w:val="24"/>
        </w:rPr>
        <w:t xml:space="preserve">Presidiet </w:t>
      </w:r>
      <w:proofErr w:type="spellStart"/>
      <w:r>
        <w:rPr>
          <w:rFonts w:ascii="Garamond" w:eastAsia="Garamond" w:hAnsi="Garamond" w:cs="Garamond"/>
          <w:sz w:val="24"/>
          <w:szCs w:val="24"/>
        </w:rPr>
        <w:t>Presidiet</w:t>
      </w:r>
      <w:proofErr w:type="spellEnd"/>
      <w:r>
        <w:rPr>
          <w:rFonts w:ascii="Garamond" w:eastAsia="Garamond" w:hAnsi="Garamond" w:cs="Garamond"/>
          <w:sz w:val="24"/>
          <w:szCs w:val="24"/>
        </w:rPr>
        <w:t xml:space="preserve"> består av de som leder mötet och ser till att allt går rätt till. Presidiet får begränsa talartiden</w:t>
      </w:r>
      <w:r>
        <w:rPr>
          <w:rFonts w:ascii="Garamond" w:eastAsia="Garamond" w:hAnsi="Garamond" w:cs="Garamond"/>
          <w:sz w:val="24"/>
          <w:szCs w:val="24"/>
        </w:rPr>
        <w:t xml:space="preserve">, besluta om ajournering och propositionsordning. De får också vid behov låta någon gå före i talarlistan (exempelvis vid replik). </w:t>
      </w:r>
    </w:p>
    <w:p w14:paraId="0000000D" w14:textId="77777777" w:rsidR="00BC364C" w:rsidRDefault="00BC364C">
      <w:pPr>
        <w:widowControl w:val="0"/>
        <w:spacing w:before="417"/>
        <w:ind w:left="-14" w:right="268"/>
        <w:rPr>
          <w:rFonts w:ascii="Garamond" w:eastAsia="Garamond" w:hAnsi="Garamond" w:cs="Garamond"/>
          <w:sz w:val="24"/>
          <w:szCs w:val="24"/>
        </w:rPr>
      </w:pPr>
    </w:p>
    <w:p w14:paraId="0000000E" w14:textId="77777777" w:rsidR="00BC364C" w:rsidRDefault="00BC364C">
      <w:pPr>
        <w:widowControl w:val="0"/>
        <w:spacing w:before="417"/>
        <w:ind w:left="-14" w:right="268"/>
        <w:rPr>
          <w:rFonts w:ascii="Garamond" w:eastAsia="Garamond" w:hAnsi="Garamond" w:cs="Garamond"/>
          <w:sz w:val="24"/>
          <w:szCs w:val="24"/>
        </w:rPr>
      </w:pPr>
    </w:p>
    <w:p w14:paraId="0000000F" w14:textId="77777777" w:rsidR="00BC364C" w:rsidRDefault="00BC364C">
      <w:pPr>
        <w:widowControl w:val="0"/>
        <w:spacing w:before="417"/>
        <w:ind w:left="-14" w:right="268"/>
        <w:rPr>
          <w:rFonts w:ascii="Garamond" w:eastAsia="Garamond" w:hAnsi="Garamond" w:cs="Garamond"/>
          <w:sz w:val="24"/>
          <w:szCs w:val="24"/>
        </w:rPr>
      </w:pPr>
    </w:p>
    <w:p w14:paraId="00000010" w14:textId="77777777" w:rsidR="00BC364C" w:rsidRDefault="00BC364C">
      <w:pPr>
        <w:widowControl w:val="0"/>
        <w:spacing w:before="417"/>
        <w:ind w:left="-14" w:right="268"/>
        <w:rPr>
          <w:rFonts w:ascii="Garamond" w:eastAsia="Garamond" w:hAnsi="Garamond" w:cs="Garamond"/>
          <w:sz w:val="24"/>
          <w:szCs w:val="24"/>
        </w:rPr>
      </w:pPr>
    </w:p>
    <w:p w14:paraId="00000011" w14:textId="77777777" w:rsidR="00BC364C" w:rsidRDefault="00BC364C">
      <w:pPr>
        <w:widowControl w:val="0"/>
        <w:spacing w:before="417"/>
        <w:ind w:left="-14" w:right="268"/>
        <w:rPr>
          <w:rFonts w:ascii="Garamond" w:eastAsia="Garamond" w:hAnsi="Garamond" w:cs="Garamond"/>
          <w:sz w:val="24"/>
          <w:szCs w:val="24"/>
        </w:rPr>
      </w:pPr>
    </w:p>
    <w:p w14:paraId="00000012" w14:textId="77777777" w:rsidR="00BC364C" w:rsidRDefault="00BC364C">
      <w:pPr>
        <w:widowControl w:val="0"/>
        <w:spacing w:before="417"/>
        <w:ind w:left="-14" w:right="268"/>
        <w:rPr>
          <w:rFonts w:ascii="Garamond" w:eastAsia="Garamond" w:hAnsi="Garamond" w:cs="Garamond"/>
          <w:sz w:val="24"/>
          <w:szCs w:val="24"/>
        </w:rPr>
      </w:pPr>
    </w:p>
    <w:p w14:paraId="00000013" w14:textId="77777777" w:rsidR="00BC364C" w:rsidRDefault="00BC364C">
      <w:pPr>
        <w:widowControl w:val="0"/>
        <w:spacing w:before="417"/>
        <w:ind w:left="-14" w:right="268"/>
        <w:rPr>
          <w:rFonts w:ascii="Garamond" w:eastAsia="Garamond" w:hAnsi="Garamond" w:cs="Garamond"/>
          <w:sz w:val="24"/>
          <w:szCs w:val="24"/>
        </w:rPr>
      </w:pPr>
    </w:p>
    <w:p w14:paraId="00000014" w14:textId="77777777" w:rsidR="00BC364C" w:rsidRDefault="00BC364C">
      <w:pPr>
        <w:widowControl w:val="0"/>
        <w:spacing w:before="417"/>
        <w:ind w:left="-14" w:right="268"/>
        <w:rPr>
          <w:rFonts w:ascii="Garamond" w:eastAsia="Garamond" w:hAnsi="Garamond" w:cs="Garamond"/>
          <w:sz w:val="24"/>
          <w:szCs w:val="24"/>
        </w:rPr>
      </w:pPr>
    </w:p>
    <w:p w14:paraId="00000015" w14:textId="77777777" w:rsidR="00BC364C" w:rsidRDefault="00BC364C">
      <w:pPr>
        <w:widowControl w:val="0"/>
        <w:spacing w:before="417"/>
        <w:ind w:left="-14" w:right="268"/>
        <w:rPr>
          <w:rFonts w:ascii="Garamond" w:eastAsia="Garamond" w:hAnsi="Garamond" w:cs="Garamond"/>
          <w:sz w:val="24"/>
          <w:szCs w:val="24"/>
        </w:rPr>
      </w:pPr>
    </w:p>
    <w:p w14:paraId="00000016" w14:textId="77777777" w:rsidR="00BC364C" w:rsidRDefault="00BC364C">
      <w:pPr>
        <w:widowControl w:val="0"/>
        <w:spacing w:before="417"/>
        <w:ind w:left="-14" w:right="268"/>
        <w:rPr>
          <w:rFonts w:ascii="Garamond" w:eastAsia="Garamond" w:hAnsi="Garamond" w:cs="Garamond"/>
          <w:sz w:val="24"/>
          <w:szCs w:val="24"/>
        </w:rPr>
      </w:pPr>
    </w:p>
    <w:p w14:paraId="00000017" w14:textId="77777777" w:rsidR="00BC364C" w:rsidRDefault="00BC364C">
      <w:pPr>
        <w:widowControl w:val="0"/>
        <w:spacing w:before="417"/>
        <w:ind w:left="-14" w:right="268"/>
        <w:rPr>
          <w:rFonts w:ascii="Garamond" w:eastAsia="Garamond" w:hAnsi="Garamond" w:cs="Garamond"/>
          <w:sz w:val="24"/>
          <w:szCs w:val="24"/>
        </w:rPr>
      </w:pPr>
    </w:p>
    <w:p w14:paraId="00000018" w14:textId="77777777" w:rsidR="00BC364C" w:rsidRDefault="00BC364C">
      <w:pPr>
        <w:widowControl w:val="0"/>
        <w:ind w:right="3218"/>
        <w:rPr>
          <w:rFonts w:ascii="Garamond" w:eastAsia="Garamond" w:hAnsi="Garamond" w:cs="Garamond"/>
          <w:sz w:val="36"/>
          <w:szCs w:val="36"/>
        </w:rPr>
      </w:pPr>
    </w:p>
    <w:p w14:paraId="00000019" w14:textId="77777777" w:rsidR="00BC364C" w:rsidRDefault="00D8330B">
      <w:pPr>
        <w:widowControl w:val="0"/>
        <w:ind w:right="3218"/>
        <w:rPr>
          <w:rFonts w:ascii="Garamond" w:eastAsia="Garamond" w:hAnsi="Garamond" w:cs="Garamond"/>
          <w:sz w:val="24"/>
          <w:szCs w:val="24"/>
        </w:rPr>
      </w:pPr>
      <w:r>
        <w:rPr>
          <w:rFonts w:ascii="Garamond" w:eastAsia="Garamond" w:hAnsi="Garamond" w:cs="Garamond"/>
          <w:sz w:val="36"/>
          <w:szCs w:val="36"/>
        </w:rPr>
        <w:lastRenderedPageBreak/>
        <w:t>Föredragningslista</w:t>
      </w:r>
    </w:p>
    <w:p w14:paraId="0000001A" w14:textId="77777777" w:rsidR="00BC364C" w:rsidRDefault="00D8330B">
      <w:pPr>
        <w:widowControl w:val="0"/>
        <w:ind w:right="3218"/>
        <w:rPr>
          <w:rFonts w:ascii="Garamond" w:eastAsia="Garamond" w:hAnsi="Garamond" w:cs="Garamond"/>
          <w:sz w:val="24"/>
          <w:szCs w:val="24"/>
        </w:rPr>
      </w:pPr>
      <w:r>
        <w:rPr>
          <w:rFonts w:ascii="Garamond" w:eastAsia="Garamond" w:hAnsi="Garamond" w:cs="Garamond"/>
          <w:sz w:val="24"/>
          <w:szCs w:val="24"/>
        </w:rPr>
        <w:t xml:space="preserve">1. Öppnande </w:t>
      </w:r>
    </w:p>
    <w:p w14:paraId="0000001B" w14:textId="77777777" w:rsidR="00BC364C" w:rsidRDefault="00D8330B">
      <w:pPr>
        <w:widowControl w:val="0"/>
        <w:ind w:right="3218"/>
        <w:rPr>
          <w:rFonts w:ascii="Garamond" w:eastAsia="Garamond" w:hAnsi="Garamond" w:cs="Garamond"/>
          <w:sz w:val="24"/>
          <w:szCs w:val="24"/>
        </w:rPr>
      </w:pPr>
      <w:r>
        <w:rPr>
          <w:rFonts w:ascii="Garamond" w:eastAsia="Garamond" w:hAnsi="Garamond" w:cs="Garamond"/>
          <w:sz w:val="24"/>
          <w:szCs w:val="24"/>
        </w:rPr>
        <w:t xml:space="preserve">2. Justering av röstlängd </w:t>
      </w:r>
    </w:p>
    <w:p w14:paraId="0000001C" w14:textId="77777777" w:rsidR="00BC364C" w:rsidRDefault="00D8330B">
      <w:pPr>
        <w:widowControl w:val="0"/>
        <w:ind w:right="3218"/>
        <w:rPr>
          <w:rFonts w:ascii="Garamond" w:eastAsia="Garamond" w:hAnsi="Garamond" w:cs="Garamond"/>
          <w:sz w:val="24"/>
          <w:szCs w:val="24"/>
        </w:rPr>
      </w:pPr>
      <w:r>
        <w:rPr>
          <w:rFonts w:ascii="Garamond" w:eastAsia="Garamond" w:hAnsi="Garamond" w:cs="Garamond"/>
          <w:sz w:val="24"/>
          <w:szCs w:val="24"/>
        </w:rPr>
        <w:t xml:space="preserve">3. Fråga om mötets behöriga utlysande </w:t>
      </w:r>
    </w:p>
    <w:p w14:paraId="0000001D" w14:textId="77777777" w:rsidR="00BC364C" w:rsidRDefault="00D8330B">
      <w:pPr>
        <w:widowControl w:val="0"/>
        <w:ind w:right="3218"/>
        <w:rPr>
          <w:rFonts w:ascii="Garamond" w:eastAsia="Garamond" w:hAnsi="Garamond" w:cs="Garamond"/>
          <w:sz w:val="24"/>
          <w:szCs w:val="24"/>
        </w:rPr>
      </w:pPr>
      <w:r>
        <w:rPr>
          <w:rFonts w:ascii="Garamond" w:eastAsia="Garamond" w:hAnsi="Garamond" w:cs="Garamond"/>
          <w:sz w:val="24"/>
          <w:szCs w:val="24"/>
        </w:rPr>
        <w:t>4. Val av presidium för årsmötet</w:t>
      </w:r>
    </w:p>
    <w:p w14:paraId="0000001E" w14:textId="77777777" w:rsidR="00BC364C" w:rsidRDefault="00D8330B">
      <w:pPr>
        <w:widowControl w:val="0"/>
        <w:ind w:right="3218"/>
        <w:rPr>
          <w:rFonts w:ascii="Garamond" w:eastAsia="Garamond" w:hAnsi="Garamond" w:cs="Garamond"/>
          <w:sz w:val="24"/>
          <w:szCs w:val="24"/>
        </w:rPr>
      </w:pPr>
      <w:r>
        <w:rPr>
          <w:rFonts w:ascii="Garamond" w:eastAsia="Garamond" w:hAnsi="Garamond" w:cs="Garamond"/>
          <w:sz w:val="24"/>
          <w:szCs w:val="24"/>
        </w:rPr>
        <w:t xml:space="preserve">5. Fastställande av sammanträdesordningen </w:t>
      </w:r>
    </w:p>
    <w:p w14:paraId="0000001F" w14:textId="77777777" w:rsidR="00BC364C" w:rsidRDefault="00D8330B">
      <w:pPr>
        <w:widowControl w:val="0"/>
        <w:ind w:right="3218"/>
        <w:rPr>
          <w:rFonts w:ascii="Garamond" w:eastAsia="Garamond" w:hAnsi="Garamond" w:cs="Garamond"/>
          <w:sz w:val="24"/>
          <w:szCs w:val="24"/>
        </w:rPr>
      </w:pPr>
      <w:r>
        <w:rPr>
          <w:rFonts w:ascii="Garamond" w:eastAsia="Garamond" w:hAnsi="Garamond" w:cs="Garamond"/>
          <w:sz w:val="24"/>
          <w:szCs w:val="24"/>
        </w:rPr>
        <w:t>6. Fastställande av föredragningslista</w:t>
      </w:r>
    </w:p>
    <w:p w14:paraId="00000020" w14:textId="77777777" w:rsidR="00BC364C" w:rsidRDefault="00D8330B">
      <w:pPr>
        <w:widowControl w:val="0"/>
        <w:ind w:right="3218"/>
        <w:rPr>
          <w:rFonts w:ascii="Garamond" w:eastAsia="Garamond" w:hAnsi="Garamond" w:cs="Garamond"/>
          <w:sz w:val="24"/>
          <w:szCs w:val="24"/>
        </w:rPr>
      </w:pPr>
      <w:r>
        <w:rPr>
          <w:rFonts w:ascii="Garamond" w:eastAsia="Garamond" w:hAnsi="Garamond" w:cs="Garamond"/>
          <w:sz w:val="24"/>
          <w:szCs w:val="24"/>
        </w:rPr>
        <w:t xml:space="preserve">7. Val av justerare tillika rösträknare </w:t>
      </w:r>
    </w:p>
    <w:p w14:paraId="00000021" w14:textId="77777777" w:rsidR="00BC364C" w:rsidRDefault="00D8330B">
      <w:pPr>
        <w:widowControl w:val="0"/>
        <w:ind w:right="3218"/>
        <w:rPr>
          <w:rFonts w:ascii="Garamond" w:eastAsia="Garamond" w:hAnsi="Garamond" w:cs="Garamond"/>
          <w:sz w:val="24"/>
          <w:szCs w:val="24"/>
        </w:rPr>
      </w:pPr>
      <w:r>
        <w:rPr>
          <w:rFonts w:ascii="Garamond" w:eastAsia="Garamond" w:hAnsi="Garamond" w:cs="Garamond"/>
          <w:sz w:val="24"/>
          <w:szCs w:val="24"/>
        </w:rPr>
        <w:t xml:space="preserve">8. Tid och plats för justering av protokoll </w:t>
      </w:r>
    </w:p>
    <w:p w14:paraId="00000022" w14:textId="77777777" w:rsidR="00BC364C" w:rsidRDefault="00D8330B">
      <w:pPr>
        <w:widowControl w:val="0"/>
        <w:ind w:right="-40"/>
        <w:rPr>
          <w:rFonts w:ascii="Garamond" w:eastAsia="Garamond" w:hAnsi="Garamond" w:cs="Garamond"/>
          <w:color w:val="FF0000"/>
          <w:sz w:val="24"/>
          <w:szCs w:val="24"/>
        </w:rPr>
      </w:pPr>
      <w:r>
        <w:rPr>
          <w:rFonts w:ascii="Garamond" w:eastAsia="Garamond" w:hAnsi="Garamond" w:cs="Garamond"/>
          <w:sz w:val="24"/>
          <w:szCs w:val="24"/>
        </w:rPr>
        <w:t>9. Proposition 2020:1 - Tid och plats för Distriktsårsm</w:t>
      </w:r>
      <w:r>
        <w:rPr>
          <w:rFonts w:ascii="Garamond" w:eastAsia="Garamond" w:hAnsi="Garamond" w:cs="Garamond"/>
          <w:sz w:val="24"/>
          <w:szCs w:val="24"/>
        </w:rPr>
        <w:t>ötet 2021</w:t>
      </w:r>
      <w:r>
        <w:rPr>
          <w:rFonts w:ascii="Garamond" w:eastAsia="Garamond" w:hAnsi="Garamond" w:cs="Garamond"/>
          <w:color w:val="FF0000"/>
          <w:sz w:val="24"/>
          <w:szCs w:val="24"/>
        </w:rPr>
        <w:t xml:space="preserve"> - </w:t>
      </w:r>
    </w:p>
    <w:p w14:paraId="00000023" w14:textId="77777777" w:rsidR="00BC364C" w:rsidRDefault="00D8330B">
      <w:pPr>
        <w:widowControl w:val="0"/>
        <w:ind w:right="-40"/>
        <w:rPr>
          <w:rFonts w:ascii="Garamond" w:eastAsia="Garamond" w:hAnsi="Garamond" w:cs="Garamond"/>
          <w:sz w:val="24"/>
          <w:szCs w:val="24"/>
        </w:rPr>
      </w:pPr>
      <w:r>
        <w:rPr>
          <w:rFonts w:ascii="Garamond" w:eastAsia="Garamond" w:hAnsi="Garamond" w:cs="Garamond"/>
          <w:sz w:val="24"/>
          <w:szCs w:val="24"/>
        </w:rPr>
        <w:t xml:space="preserve">10. Proposition 2020:2 </w:t>
      </w:r>
      <w:proofErr w:type="gramStart"/>
      <w:r>
        <w:rPr>
          <w:rFonts w:ascii="Garamond" w:eastAsia="Garamond" w:hAnsi="Garamond" w:cs="Garamond"/>
          <w:sz w:val="24"/>
          <w:szCs w:val="24"/>
        </w:rPr>
        <w:t xml:space="preserve">- </w:t>
      </w:r>
      <w:r>
        <w:rPr>
          <w:rFonts w:ascii="Garamond" w:eastAsia="Garamond" w:hAnsi="Garamond" w:cs="Garamond"/>
          <w:color w:val="FF0000"/>
          <w:sz w:val="24"/>
          <w:szCs w:val="24"/>
        </w:rPr>
        <w:t xml:space="preserve"> </w:t>
      </w:r>
      <w:r>
        <w:rPr>
          <w:rFonts w:ascii="Garamond" w:eastAsia="Garamond" w:hAnsi="Garamond" w:cs="Garamond"/>
          <w:sz w:val="24"/>
          <w:szCs w:val="24"/>
        </w:rPr>
        <w:t>preliminär</w:t>
      </w:r>
      <w:proofErr w:type="gramEnd"/>
      <w:r>
        <w:rPr>
          <w:rFonts w:ascii="Garamond" w:eastAsia="Garamond" w:hAnsi="Garamond" w:cs="Garamond"/>
          <w:sz w:val="24"/>
          <w:szCs w:val="24"/>
        </w:rPr>
        <w:t xml:space="preserve"> verksamhetsplan för 2021</w:t>
      </w:r>
      <w:r>
        <w:rPr>
          <w:rFonts w:ascii="Garamond" w:eastAsia="Garamond" w:hAnsi="Garamond" w:cs="Garamond"/>
          <w:color w:val="FF0000"/>
          <w:sz w:val="24"/>
          <w:szCs w:val="24"/>
        </w:rPr>
        <w:t xml:space="preserve"> </w:t>
      </w:r>
    </w:p>
    <w:p w14:paraId="00000024" w14:textId="77777777" w:rsidR="00BC364C" w:rsidRDefault="00D8330B">
      <w:pPr>
        <w:widowControl w:val="0"/>
        <w:ind w:right="3218"/>
        <w:rPr>
          <w:rFonts w:ascii="Garamond" w:eastAsia="Garamond" w:hAnsi="Garamond" w:cs="Garamond"/>
          <w:color w:val="FF0000"/>
          <w:sz w:val="24"/>
          <w:szCs w:val="24"/>
        </w:rPr>
      </w:pPr>
      <w:r>
        <w:rPr>
          <w:rFonts w:ascii="Garamond" w:eastAsia="Garamond" w:hAnsi="Garamond" w:cs="Garamond"/>
          <w:sz w:val="24"/>
          <w:szCs w:val="24"/>
        </w:rPr>
        <w:t xml:space="preserve">11. Proposition 2020:4 - Preliminär budget 2021 </w:t>
      </w:r>
      <w:r>
        <w:rPr>
          <w:rFonts w:ascii="Garamond" w:eastAsia="Garamond" w:hAnsi="Garamond" w:cs="Garamond"/>
          <w:color w:val="FF0000"/>
          <w:sz w:val="24"/>
          <w:szCs w:val="24"/>
        </w:rPr>
        <w:t>-</w:t>
      </w:r>
    </w:p>
    <w:p w14:paraId="00000025" w14:textId="77777777" w:rsidR="00BC364C" w:rsidRDefault="00D8330B">
      <w:pPr>
        <w:widowControl w:val="0"/>
        <w:ind w:right="3218"/>
        <w:rPr>
          <w:rFonts w:ascii="Garamond" w:eastAsia="Garamond" w:hAnsi="Garamond" w:cs="Garamond"/>
          <w:sz w:val="24"/>
          <w:szCs w:val="24"/>
        </w:rPr>
      </w:pPr>
      <w:r>
        <w:rPr>
          <w:rFonts w:ascii="Garamond" w:eastAsia="Garamond" w:hAnsi="Garamond" w:cs="Garamond"/>
          <w:sz w:val="24"/>
          <w:szCs w:val="24"/>
        </w:rPr>
        <w:t xml:space="preserve">12. Motioner </w:t>
      </w:r>
    </w:p>
    <w:p w14:paraId="00000026" w14:textId="77777777" w:rsidR="00BC364C" w:rsidRDefault="00D8330B">
      <w:pPr>
        <w:widowControl w:val="0"/>
        <w:ind w:right="3218"/>
        <w:rPr>
          <w:rFonts w:ascii="Garamond" w:eastAsia="Garamond" w:hAnsi="Garamond" w:cs="Garamond"/>
          <w:sz w:val="24"/>
          <w:szCs w:val="24"/>
        </w:rPr>
      </w:pPr>
      <w:r>
        <w:rPr>
          <w:rFonts w:ascii="Garamond" w:eastAsia="Garamond" w:hAnsi="Garamond" w:cs="Garamond"/>
          <w:sz w:val="24"/>
          <w:szCs w:val="24"/>
        </w:rPr>
        <w:t xml:space="preserve">13. Övriga frågor </w:t>
      </w:r>
    </w:p>
    <w:p w14:paraId="00000027" w14:textId="77777777" w:rsidR="00BC364C" w:rsidRDefault="00D8330B">
      <w:pPr>
        <w:widowControl w:val="0"/>
        <w:ind w:right="3218"/>
      </w:pPr>
      <w:r>
        <w:rPr>
          <w:rFonts w:ascii="Garamond" w:eastAsia="Garamond" w:hAnsi="Garamond" w:cs="Garamond"/>
          <w:sz w:val="24"/>
          <w:szCs w:val="24"/>
        </w:rPr>
        <w:t>14</w:t>
      </w:r>
      <w:proofErr w:type="gramStart"/>
      <w:r>
        <w:rPr>
          <w:rFonts w:ascii="Garamond" w:eastAsia="Garamond" w:hAnsi="Garamond" w:cs="Garamond"/>
          <w:sz w:val="24"/>
          <w:szCs w:val="24"/>
        </w:rPr>
        <w:t>..</w:t>
      </w:r>
      <w:proofErr w:type="gramEnd"/>
      <w:r>
        <w:rPr>
          <w:rFonts w:ascii="Garamond" w:eastAsia="Garamond" w:hAnsi="Garamond" w:cs="Garamond"/>
          <w:sz w:val="24"/>
          <w:szCs w:val="24"/>
        </w:rPr>
        <w:t xml:space="preserve"> Mötets avslutande</w:t>
      </w:r>
    </w:p>
    <w:p w14:paraId="00000028" w14:textId="77777777" w:rsidR="00BC364C" w:rsidRDefault="00BC364C">
      <w:pPr>
        <w:widowControl w:val="0"/>
        <w:spacing w:before="417"/>
        <w:ind w:left="-14" w:right="268"/>
        <w:rPr>
          <w:rFonts w:ascii="Garamond" w:eastAsia="Garamond" w:hAnsi="Garamond" w:cs="Garamond"/>
          <w:sz w:val="24"/>
          <w:szCs w:val="24"/>
        </w:rPr>
      </w:pPr>
    </w:p>
    <w:p w14:paraId="00000029" w14:textId="77777777" w:rsidR="00BC364C" w:rsidRDefault="00BC364C">
      <w:pPr>
        <w:widowControl w:val="0"/>
        <w:spacing w:before="417"/>
        <w:ind w:left="-14" w:right="268"/>
        <w:rPr>
          <w:rFonts w:ascii="Garamond" w:eastAsia="Garamond" w:hAnsi="Garamond" w:cs="Garamond"/>
          <w:sz w:val="24"/>
          <w:szCs w:val="24"/>
        </w:rPr>
      </w:pPr>
    </w:p>
    <w:p w14:paraId="0000002A" w14:textId="77777777" w:rsidR="00BC364C" w:rsidRDefault="00BC364C">
      <w:pPr>
        <w:widowControl w:val="0"/>
        <w:spacing w:before="417"/>
        <w:ind w:left="-14" w:right="268"/>
        <w:rPr>
          <w:rFonts w:ascii="Garamond" w:eastAsia="Garamond" w:hAnsi="Garamond" w:cs="Garamond"/>
          <w:sz w:val="24"/>
          <w:szCs w:val="24"/>
        </w:rPr>
      </w:pPr>
    </w:p>
    <w:p w14:paraId="0000002B" w14:textId="77777777" w:rsidR="00BC364C" w:rsidRDefault="00BC364C">
      <w:pPr>
        <w:widowControl w:val="0"/>
        <w:spacing w:before="417"/>
        <w:ind w:left="-14" w:right="268"/>
        <w:rPr>
          <w:rFonts w:ascii="Garamond" w:eastAsia="Garamond" w:hAnsi="Garamond" w:cs="Garamond"/>
          <w:sz w:val="24"/>
          <w:szCs w:val="24"/>
        </w:rPr>
      </w:pPr>
    </w:p>
    <w:p w14:paraId="0000002C" w14:textId="77777777" w:rsidR="00BC364C" w:rsidRDefault="00BC364C">
      <w:pPr>
        <w:widowControl w:val="0"/>
        <w:spacing w:before="417"/>
        <w:ind w:left="-14" w:right="268"/>
        <w:rPr>
          <w:rFonts w:ascii="Garamond" w:eastAsia="Garamond" w:hAnsi="Garamond" w:cs="Garamond"/>
          <w:sz w:val="24"/>
          <w:szCs w:val="24"/>
        </w:rPr>
      </w:pPr>
    </w:p>
    <w:p w14:paraId="0000002D" w14:textId="77777777" w:rsidR="00BC364C" w:rsidRDefault="00BC364C">
      <w:pPr>
        <w:widowControl w:val="0"/>
        <w:spacing w:before="417"/>
        <w:ind w:left="-14" w:right="268"/>
        <w:rPr>
          <w:rFonts w:ascii="Garamond" w:eastAsia="Garamond" w:hAnsi="Garamond" w:cs="Garamond"/>
          <w:sz w:val="24"/>
          <w:szCs w:val="24"/>
        </w:rPr>
      </w:pPr>
    </w:p>
    <w:sectPr w:rsidR="00BC364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4C"/>
    <w:rsid w:val="00BC364C"/>
    <w:rsid w:val="00D83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27F90-F099-4545-9065-A888B687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mvaxjo2020@gmail.com" TargetMode="External"/><Relationship Id="rId5" Type="http://schemas.openxmlformats.org/officeDocument/2006/relationships/hyperlink" Target="mailto:damvaxjo2020@gmail.com" TargetMode="External"/><Relationship Id="rId4" Type="http://schemas.openxmlformats.org/officeDocument/2006/relationships/hyperlink" Target="mailto:damvaxjo20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3850</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SvenskaKyrkan</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Wikström</dc:creator>
  <cp:lastModifiedBy>Jakob Wikström</cp:lastModifiedBy>
  <cp:revision>2</cp:revision>
  <dcterms:created xsi:type="dcterms:W3CDTF">2020-11-19T18:21:00Z</dcterms:created>
  <dcterms:modified xsi:type="dcterms:W3CDTF">2020-11-19T18:21:00Z</dcterms:modified>
</cp:coreProperties>
</file>